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4B9" w:rsidRDefault="007244B9" w:rsidP="007244B9">
      <w:pPr>
        <w:pStyle w:val="Heading1"/>
        <w:keepLines/>
        <w:widowControl w:val="0"/>
        <w:numPr>
          <w:ilvl w:val="0"/>
          <w:numId w:val="1"/>
        </w:numPr>
      </w:pPr>
      <w:bookmarkStart w:id="0" w:name="_GoBack"/>
      <w:bookmarkEnd w:id="0"/>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r>
        <w:t>Pipe, ductwork, and equipment hangers, supports, anchors, saddles and shields.</w:t>
      </w:r>
    </w:p>
    <w:p w:rsidR="007244B9" w:rsidRDefault="007244B9" w:rsidP="007244B9">
      <w:pPr>
        <w:pStyle w:val="Heading3"/>
        <w:keepLines/>
        <w:widowControl w:val="0"/>
        <w:numPr>
          <w:ilvl w:val="2"/>
          <w:numId w:val="1"/>
        </w:numPr>
      </w:pPr>
      <w:r>
        <w:t>Mechanical flashing.</w:t>
      </w:r>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r>
        <w:t>Mechanical sleeves and seals.</w:t>
      </w:r>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r>
        <w:t>Sealants, firestop insulation, putty and compounds.</w:t>
      </w:r>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r>
        <w:t>Quality assurance.</w:t>
      </w:r>
    </w:p>
    <w:p w:rsidR="007244B9" w:rsidRDefault="007244B9" w:rsidP="007244B9">
      <w:pPr>
        <w:pStyle w:val="Heading3"/>
        <w:numPr>
          <w:ilvl w:val="2"/>
          <w:numId w:val="1"/>
        </w:numPr>
      </w:pPr>
      <w:r>
        <w:t>References.</w:t>
      </w:r>
    </w:p>
    <w:p w:rsidR="007244B9" w:rsidRPr="00650008" w:rsidRDefault="007244B9" w:rsidP="007244B9">
      <w:pPr>
        <w:pStyle w:val="Heading3"/>
        <w:numPr>
          <w:ilvl w:val="2"/>
          <w:numId w:val="1"/>
        </w:numPr>
      </w:pPr>
      <w:r w:rsidRPr="00650008">
        <w:t>Submittals</w:t>
      </w:r>
      <w:r>
        <w:t>.</w:t>
      </w:r>
    </w:p>
    <w:p w:rsidR="007244B9" w:rsidRPr="00650008" w:rsidRDefault="007244B9" w:rsidP="007244B9">
      <w:pPr>
        <w:pStyle w:val="Heading3"/>
        <w:numPr>
          <w:ilvl w:val="2"/>
          <w:numId w:val="1"/>
        </w:numPr>
      </w:pPr>
      <w:r w:rsidRPr="00650008">
        <w:t>Operation and maintenance manuals.</w:t>
      </w:r>
    </w:p>
    <w:p w:rsidR="007244B9" w:rsidRDefault="007244B9" w:rsidP="007244B9">
      <w:pPr>
        <w:pStyle w:val="Heading3"/>
        <w:numPr>
          <w:ilvl w:val="2"/>
          <w:numId w:val="1"/>
        </w:numPr>
      </w:pPr>
      <w:r>
        <w:t>Project record documents.</w:t>
      </w:r>
    </w:p>
    <w:p w:rsidR="007244B9" w:rsidRPr="00650008" w:rsidRDefault="007244B9" w:rsidP="007244B9">
      <w:pPr>
        <w:pStyle w:val="Heading3"/>
        <w:numPr>
          <w:ilvl w:val="2"/>
          <w:numId w:val="1"/>
        </w:numPr>
      </w:pPr>
      <w:r>
        <w:t>Delivery, storage, and handling.</w:t>
      </w:r>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r>
        <w:t>Hangers for Hot Pipe Sizes 2 to 4 Inches; Carbon steel, adjustable, clevis.</w:t>
      </w:r>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A 603.</w:t>
      </w:r>
    </w:p>
    <w:p w:rsidR="007244B9" w:rsidRDefault="007244B9" w:rsidP="007244B9">
      <w:pPr>
        <w:pStyle w:val="Heading3"/>
        <w:numPr>
          <w:ilvl w:val="2"/>
          <w:numId w:val="1"/>
        </w:numPr>
      </w:pPr>
      <w:r>
        <w:t>Steel Cables for Stainless-Steel Ducts:  Stainless steel complying with ASTM A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r>
        <w:t>Supports for Galvanized-Steel Ducts:  Galvanized-steel shapes and plates.</w:t>
      </w:r>
    </w:p>
    <w:p w:rsidR="007244B9" w:rsidRDefault="007244B9" w:rsidP="007244B9">
      <w:pPr>
        <w:pStyle w:val="Heading4"/>
        <w:numPr>
          <w:ilvl w:val="3"/>
          <w:numId w:val="1"/>
        </w:numPr>
      </w:pPr>
      <w:r>
        <w:t>Supports for Exposed Stainless-Steel Ducts:  Stainless-steel shapes and plates.</w:t>
      </w:r>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Metal Counterflashing: 22 gage galvanized steel.</w:t>
      </w:r>
    </w:p>
    <w:p w:rsidR="007244B9" w:rsidRDefault="007244B9" w:rsidP="007244B9">
      <w:pPr>
        <w:pStyle w:val="Heading3"/>
        <w:keepLines/>
        <w:widowControl w:val="0"/>
        <w:numPr>
          <w:ilvl w:val="2"/>
          <w:numId w:val="1"/>
        </w:numPr>
      </w:pPr>
      <w:r>
        <w:t>Flexible Flashing: 47 mil thick sheet buty; compatible with roofing.</w:t>
      </w:r>
    </w:p>
    <w:p w:rsidR="007244B9" w:rsidRDefault="007244B9" w:rsidP="007244B9">
      <w:pPr>
        <w:pStyle w:val="Heading3"/>
        <w:keepLines/>
        <w:widowControl w:val="0"/>
        <w:numPr>
          <w:ilvl w:val="2"/>
          <w:numId w:val="1"/>
        </w:numPr>
      </w:pPr>
      <w:r>
        <w:t>Caps: Steel, 22 gage minimum; 16 gage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Fabrication:  Welded 18 gage galvanized steel shell and base, mitered 3 inch cant, variable step to match roof insulation, 1</w:t>
      </w:r>
      <w:r>
        <w:noBreakHyphen/>
        <w:t>1/2 inch thick insulation, factory installed wood nailer.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r>
        <w:t>Firestopping Insulation: Glass fiber type, non</w:t>
      </w:r>
      <w:r>
        <w:noBreakHyphen/>
        <w:t>combustible, UL listed.</w:t>
      </w:r>
    </w:p>
    <w:p w:rsidR="007244B9" w:rsidRDefault="007244B9" w:rsidP="007244B9">
      <w:pPr>
        <w:pStyle w:val="Heading3"/>
        <w:keepLines/>
        <w:widowControl w:val="0"/>
        <w:numPr>
          <w:ilvl w:val="2"/>
          <w:numId w:val="1"/>
        </w:numPr>
      </w:pPr>
      <w:r>
        <w:t xml:space="preserve">Firestop Putty: Non-harding, </w:t>
      </w:r>
      <w:r w:rsidR="00917609">
        <w:t>non-shrinking</w:t>
      </w:r>
      <w:r>
        <w:t>, UL listed.</w:t>
      </w:r>
    </w:p>
    <w:p w:rsidR="007244B9" w:rsidRDefault="007244B9" w:rsidP="007244B9">
      <w:pPr>
        <w:pStyle w:val="Heading3"/>
        <w:keepLines/>
        <w:widowControl w:val="0"/>
        <w:numPr>
          <w:ilvl w:val="2"/>
          <w:numId w:val="1"/>
        </w:numPr>
      </w:pPr>
      <w:r>
        <w:t>Firestop Compounds: Cementitous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Size so as to allow for continuous insulation wrapping through sleeve.</w:t>
      </w:r>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r>
        <w:t xml:space="preserve">All ductwork through exterior walls to be installed with flashing and counter flashing.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r>
        <w:t>Reference International Plumbing Code and International Mechanical Code where applicable.</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130C8F" w:rsidP="00063DAF">
          <w:pPr>
            <w:pStyle w:val="Footer"/>
            <w:tabs>
              <w:tab w:val="clear" w:pos="8640"/>
              <w:tab w:val="right" w:pos="10080"/>
            </w:tabs>
            <w:rPr>
              <w:sz w:val="16"/>
              <w:szCs w:val="16"/>
            </w:rPr>
          </w:pPr>
          <w:r>
            <w:rPr>
              <w:sz w:val="16"/>
              <w:szCs w:val="16"/>
            </w:rPr>
            <w:t>Revised 7/17/2017</w:t>
          </w:r>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30C8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30C8F">
            <w:rPr>
              <w:rStyle w:val="PageNumber"/>
              <w:rFonts w:cs="Arial"/>
              <w:noProof/>
              <w:sz w:val="16"/>
              <w:szCs w:val="16"/>
            </w:rPr>
            <w:t>3</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BD" w:rsidRDefault="003D3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1B"/>
    <w:rsid w:val="00022F4B"/>
    <w:rsid w:val="00053BAE"/>
    <w:rsid w:val="00062D02"/>
    <w:rsid w:val="00064BCA"/>
    <w:rsid w:val="000655FF"/>
    <w:rsid w:val="00082C41"/>
    <w:rsid w:val="000B08FD"/>
    <w:rsid w:val="000C7EA8"/>
    <w:rsid w:val="0011329E"/>
    <w:rsid w:val="00130C8F"/>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769E"/>
    <w:rsid w:val="007042AE"/>
    <w:rsid w:val="00711FB4"/>
    <w:rsid w:val="00712365"/>
    <w:rsid w:val="007244B9"/>
    <w:rsid w:val="00745948"/>
    <w:rsid w:val="0074658C"/>
    <w:rsid w:val="0075625C"/>
    <w:rsid w:val="0076028D"/>
    <w:rsid w:val="007605D7"/>
    <w:rsid w:val="00770320"/>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B6A"/>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E3BEC4-7AB3-4770-B069-EC43A201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21DF4-D0AC-4CDE-BDFA-2DE85D4D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2396</Words>
  <Characters>13397</Characters>
  <Application>Microsoft Office Word</Application>
  <DocSecurity>0</DocSecurity>
  <Lines>262</Lines>
  <Paragraphs>197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Doug Grieser</cp:lastModifiedBy>
  <cp:revision>16</cp:revision>
  <cp:lastPrinted>2009-03-05T22:14:00Z</cp:lastPrinted>
  <dcterms:created xsi:type="dcterms:W3CDTF">2013-01-17T19:41:00Z</dcterms:created>
  <dcterms:modified xsi:type="dcterms:W3CDTF">2017-05-18T18:14:00Z</dcterms:modified>
  <cp:version>2</cp:version>
</cp:coreProperties>
</file>